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468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58BB9345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14:paraId="493D9C3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14:paraId="5AEBCCC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Одбор за уставна питања и законодавство</w:t>
      </w:r>
    </w:p>
    <w:p w14:paraId="5F206F2D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04 Број: </w:t>
      </w:r>
    </w:p>
    <w:p w14:paraId="705AE6D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16. јул 2025. године</w:t>
      </w:r>
    </w:p>
    <w:p w14:paraId="18B9E9C3">
      <w:pPr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14:paraId="2C6CB0EC">
      <w:pPr>
        <w:spacing w:after="36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84. Пословника Народне скупштине, Одбор за уставна питања и законодавство, на седници одржаној 16. јула 2025. године, донео је </w:t>
      </w:r>
    </w:p>
    <w:p w14:paraId="3E1F64C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Д Л У К У</w:t>
      </w:r>
    </w:p>
    <w:p w14:paraId="7C953D8F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 организовању Деветог јавног слушања</w:t>
      </w:r>
      <w:bookmarkStart w:id="0" w:name="_GoBack"/>
      <w:bookmarkEnd w:id="0"/>
    </w:p>
    <w:p w14:paraId="76423EE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sr-Cyrl-RS"/>
        </w:rPr>
        <w:t>Организује се Девето јавно слушање Одбор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за уставна питања и законодавство на тему </w:t>
      </w:r>
      <w:r>
        <w:rPr>
          <w:rFonts w:ascii="Times New Roman" w:hAnsi="Times New Roman" w:eastAsia="Times New Roman"/>
          <w:sz w:val="24"/>
          <w:szCs w:val="24"/>
          <w:lang w:val="sr-Cyrl-CS" w:eastAsia="en-GB"/>
        </w:rPr>
        <w:t>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који је </w:t>
      </w:r>
      <w:r>
        <w:rPr>
          <w:rFonts w:hint="default" w:ascii="Times New Roman" w:hAnsi="Times New Roman"/>
          <w:sz w:val="24"/>
          <w:szCs w:val="24"/>
          <w:lang w:val="sr-Cyrl-RS"/>
        </w:rPr>
        <w:t>Одбору за уставна питања и законодавство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14. јула 2025. године,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поднео народни посланик Угљеша Мрдић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члан Радне групе“.</w:t>
      </w:r>
    </w:p>
    <w:p w14:paraId="0BE2D763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2. Јавно слушање ће се одржати у петак, 18. јула 2025. године, у Београду, у Дому Народне скупштине, у Малој сали, Трг Николе Пашића 13, са почетком у 10,00 часова.</w:t>
      </w:r>
    </w:p>
    <w:p w14:paraId="7D5F092E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3. На јавно слушање биће позвани, у складу са чланом 84. став 5. Пословника Народне скупштине, чланови и заменици чланова Одбора за уставна питања и законодавство, сви народни посланици, чланови Радне груп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 xml:space="preserve"> за унапређење изборног процеса, представници Повереника за информације од јавног значаја и заштиту података о личности, Министарства државне управе и локалне самоуправе, Министарства унутрашњих послова, Републичке изборне комисије, удружења ЦРТА, Центар за слободне изборе и демократију и Транспарентност Србија, као и Мисије ОЕБС у Србији, Делегације Европске уније у Републици Србији,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Амбасаде Сједињених Америчких Држава, Амбасаде Уједињеног Краљевства Велике Британије и Северне Ирске, Амбасаде Савезне Републике Немачке, Амбасаде Републике Италије, Амбасаде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Француске Републике и Амбасаде Краљевине Норвешке и сва заинтересована јавност.</w:t>
      </w:r>
    </w:p>
    <w:p w14:paraId="7722891F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D27804D">
      <w:pPr>
        <w:tabs>
          <w:tab w:val="center" w:pos="6480"/>
        </w:tabs>
        <w:spacing w:after="36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ПРЕДСЕДНИК ОДБОРА</w:t>
      </w:r>
    </w:p>
    <w:p w14:paraId="70F95B83">
      <w:pPr>
        <w:tabs>
          <w:tab w:val="center" w:pos="6480"/>
        </w:tabs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>Милица Николић</w:t>
      </w:r>
    </w:p>
    <w:p w14:paraId="5C4C99BF"/>
    <w:sectPr>
      <w:pgSz w:w="11907" w:h="16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0"/>
    <w:rsid w:val="000C58F2"/>
    <w:rsid w:val="001202AC"/>
    <w:rsid w:val="001B48A5"/>
    <w:rsid w:val="00252047"/>
    <w:rsid w:val="002F0E13"/>
    <w:rsid w:val="00475072"/>
    <w:rsid w:val="005550C8"/>
    <w:rsid w:val="005B5BE0"/>
    <w:rsid w:val="0081520D"/>
    <w:rsid w:val="00922120"/>
    <w:rsid w:val="00B35DF1"/>
    <w:rsid w:val="00C75C87"/>
    <w:rsid w:val="00D064A1"/>
    <w:rsid w:val="00E13A96"/>
    <w:rsid w:val="00E51DD0"/>
    <w:rsid w:val="00EE5E68"/>
    <w:rsid w:val="07922D3C"/>
    <w:rsid w:val="084215DD"/>
    <w:rsid w:val="087C02D6"/>
    <w:rsid w:val="1B595BCF"/>
    <w:rsid w:val="1CCC7FC0"/>
    <w:rsid w:val="25744325"/>
    <w:rsid w:val="276417B3"/>
    <w:rsid w:val="627776C0"/>
    <w:rsid w:val="6298635F"/>
    <w:rsid w:val="75E4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1438</Characters>
  <Lines>11</Lines>
  <Paragraphs>3</Paragraphs>
  <TotalTime>10</TotalTime>
  <ScaleCrop>false</ScaleCrop>
  <LinksUpToDate>false</LinksUpToDate>
  <CharactersWithSpaces>1687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2025-02-13T10:10:00Z</dcterms:created>
  <dc:creator>Vesna Đačić</dc:creator>
  <cp:lastModifiedBy>boris.simic</cp:lastModifiedBy>
  <cp:lastPrinted>2025-07-16T06:18:59Z</cp:lastPrinted>
  <dcterms:modified xsi:type="dcterms:W3CDTF">2025-07-16T06:23:46Z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D56FED9C09DE48F99B7FF92C2B5A5052_12</vt:lpwstr>
  </property>
</Properties>
</file>